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8C" w:rsidRDefault="00092D19">
      <w:pPr>
        <w:rPr>
          <w:u w:val="single"/>
        </w:rPr>
      </w:pPr>
      <w:r w:rsidRPr="00092D19">
        <w:rPr>
          <w:u w:val="single"/>
        </w:rPr>
        <w:t xml:space="preserve">Oznámení o schválení střednědobého výhledu rozpočtu na roky 2021 </w:t>
      </w:r>
      <w:r>
        <w:rPr>
          <w:u w:val="single"/>
        </w:rPr>
        <w:t>–</w:t>
      </w:r>
      <w:r w:rsidRPr="00092D19">
        <w:rPr>
          <w:u w:val="single"/>
        </w:rPr>
        <w:t xml:space="preserve"> 2023</w:t>
      </w:r>
    </w:p>
    <w:p w:rsidR="00092D19" w:rsidRDefault="00092D19">
      <w:r w:rsidRPr="00092D19">
        <w:t xml:space="preserve">Dne </w:t>
      </w:r>
      <w:proofErr w:type="gramStart"/>
      <w:r w:rsidRPr="00092D19">
        <w:t>16.6.2020</w:t>
      </w:r>
      <w:proofErr w:type="gramEnd"/>
      <w:r w:rsidRPr="00092D19">
        <w:t xml:space="preserve"> </w:t>
      </w:r>
      <w:r>
        <w:t xml:space="preserve"> </w:t>
      </w:r>
      <w:r w:rsidRPr="00092D19">
        <w:t>rada</w:t>
      </w:r>
      <w:r>
        <w:t xml:space="preserve"> města usnesením č. 549/2020 schválila střednědobý výhled rozpočtu příspěvkové organizace Mateřská škola, Liberec, Dětská 461 na roky 2021-2023.</w:t>
      </w:r>
    </w:p>
    <w:p w:rsidR="00876A97" w:rsidRDefault="00876A97"/>
    <w:p w:rsidR="00876A97" w:rsidRDefault="00876A97" w:rsidP="00876A97">
      <w:pPr>
        <w:spacing w:after="0"/>
      </w:pPr>
      <w:r>
        <w:t>Vacíková Jaroslava</w:t>
      </w:r>
    </w:p>
    <w:p w:rsidR="00876A97" w:rsidRDefault="00876A97" w:rsidP="00876A97">
      <w:pPr>
        <w:spacing w:after="0"/>
      </w:pPr>
      <w:r>
        <w:t>ředitelka MŠ</w:t>
      </w:r>
    </w:p>
    <w:p w:rsidR="00876A97" w:rsidRDefault="00876A97" w:rsidP="00876A97">
      <w:pPr>
        <w:spacing w:after="0"/>
      </w:pPr>
    </w:p>
    <w:p w:rsidR="00876A97" w:rsidRPr="00092D19" w:rsidRDefault="00876A97" w:rsidP="00876A97">
      <w:pPr>
        <w:spacing w:after="0"/>
      </w:pPr>
      <w:r>
        <w:t>18.6.2020</w:t>
      </w:r>
      <w:bookmarkStart w:id="0" w:name="_GoBack"/>
      <w:bookmarkEnd w:id="0"/>
    </w:p>
    <w:sectPr w:rsidR="00876A97" w:rsidRPr="0009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19"/>
    <w:rsid w:val="00092D19"/>
    <w:rsid w:val="0034668C"/>
    <w:rsid w:val="0087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240</Characters>
  <Application>Microsoft Office Word</Application>
  <DocSecurity>0</DocSecurity>
  <Lines>2</Lines>
  <Paragraphs>1</Paragraphs>
  <ScaleCrop>false</ScaleCrop>
  <Company>Mateřská škola, Dětská, Liberec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Vacíková</dc:creator>
  <cp:lastModifiedBy>Jaroslava Vacíková</cp:lastModifiedBy>
  <cp:revision>4</cp:revision>
  <dcterms:created xsi:type="dcterms:W3CDTF">2020-06-18T12:33:00Z</dcterms:created>
  <dcterms:modified xsi:type="dcterms:W3CDTF">2020-07-02T07:48:00Z</dcterms:modified>
</cp:coreProperties>
</file>